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关于吉讯职业测评系统</w:t>
      </w:r>
      <w:r>
        <w:rPr>
          <w:rFonts w:hint="eastAsia"/>
          <w:b/>
          <w:sz w:val="28"/>
          <w:szCs w:val="28"/>
          <w:lang w:eastAsia="zh-CN"/>
        </w:rPr>
        <w:t>学生</w:t>
      </w:r>
      <w:r>
        <w:rPr>
          <w:rFonts w:hint="eastAsia"/>
          <w:b/>
          <w:sz w:val="28"/>
          <w:szCs w:val="28"/>
        </w:rPr>
        <w:t>的使用说明</w:t>
      </w:r>
    </w:p>
    <w:p>
      <w:pPr>
        <w:jc w:val="left"/>
        <w:rPr>
          <w:rFonts w:hint="eastAsia" w:eastAsiaTheme="minorEastAsia"/>
          <w:b/>
          <w:sz w:val="28"/>
          <w:szCs w:val="28"/>
          <w:lang w:eastAsia="zh-CN"/>
        </w:rPr>
      </w:pPr>
      <w:r>
        <w:rPr>
          <w:rFonts w:hint="eastAsia"/>
          <w:b/>
          <w:sz w:val="28"/>
          <w:szCs w:val="28"/>
          <w:lang w:eastAsia="zh-CN"/>
        </w:rPr>
        <w:t>两种方式：</w:t>
      </w:r>
    </w:p>
    <w:p>
      <w:pPr>
        <w:jc w:val="lef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  <w:lang w:eastAsia="zh-CN"/>
        </w:rPr>
        <w:t>一、</w:t>
      </w:r>
      <w:r>
        <w:rPr>
          <w:rFonts w:hint="eastAsia"/>
          <w:b/>
          <w:sz w:val="28"/>
          <w:szCs w:val="28"/>
          <w:lang w:val="en-US" w:eastAsia="zh-CN"/>
        </w:rPr>
        <w:t>PC端</w:t>
      </w:r>
      <w:r>
        <w:rPr>
          <w:rFonts w:hint="eastAsia"/>
          <w:b/>
          <w:sz w:val="28"/>
          <w:szCs w:val="28"/>
        </w:rPr>
        <w:t>（请使用IE浏览器）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1. 进入学校就业创业网：</w:t>
      </w:r>
      <w:r>
        <w:fldChar w:fldCharType="begin"/>
      </w:r>
      <w:r>
        <w:instrText xml:space="preserve"> HYPERLINK "http://njnu.jysd.com/" </w:instrText>
      </w:r>
      <w:r>
        <w:fldChar w:fldCharType="separate"/>
      </w:r>
      <w:r>
        <w:rPr>
          <w:rStyle w:val="6"/>
          <w:sz w:val="28"/>
          <w:szCs w:val="28"/>
        </w:rPr>
        <w:t>http://njnu.jysd.com/</w:t>
      </w:r>
      <w:r>
        <w:rPr>
          <w:rStyle w:val="6"/>
          <w:sz w:val="28"/>
          <w:szCs w:val="28"/>
        </w:rPr>
        <w:fldChar w:fldCharType="end"/>
      </w:r>
      <w:r>
        <w:rPr>
          <w:rFonts w:hint="eastAsia"/>
          <w:sz w:val="28"/>
          <w:szCs w:val="28"/>
        </w:rPr>
        <w:t xml:space="preserve">  点击 “学生”</w:t>
      </w:r>
    </w:p>
    <w:p>
      <w:pPr>
        <w:widowControl/>
        <w:jc w:val="left"/>
      </w:pPr>
      <w:r>
        <w:rPr>
          <w:rFonts w:ascii="宋体" w:hAnsi="宋体" w:eastAsia="宋体" w:cs="宋体"/>
          <w:kern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1019175</wp:posOffset>
                </wp:positionH>
                <wp:positionV relativeFrom="paragraph">
                  <wp:posOffset>920115</wp:posOffset>
                </wp:positionV>
                <wp:extent cx="390525" cy="200025"/>
                <wp:effectExtent l="0" t="0" r="28575" b="28575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0525" cy="2000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80.25pt;margin-top:72.45pt;height:15.75pt;width:30.75pt;z-index:251659264;v-text-anchor:middle;mso-width-relative:page;mso-height-relative:page;" filled="f" stroked="t" coordsize="21600,21600" o:gfxdata="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4Nb6p9kAAAALAQAADwAAAAAAAAABACAAAAAi&#10;AAAAZHJzL2Rvd25yZXYueG1sUEsBAhQAFAAAAAgAh07iQGKNAshCAgAAZQQAAA4AAAAAAAAAAQAg&#10;AAAAKAEAAGRycy9lMm9Eb2MueG1sUEsFBgAAAAAGAAYAWQEAANwFAAAAAA==&#10;">
                <v:fill on="f" focussize="0,0"/>
                <v:stroke weight="2pt" color="#FF0000 [3204]" joinstyle="round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5266690" cy="3942080"/>
            <wp:effectExtent l="0" t="0" r="10160" b="1270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42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hint="eastAsia"/>
        </w:rPr>
      </w:pPr>
    </w:p>
    <w:p>
      <w:pPr>
        <w:numPr>
          <w:ilvl w:val="0"/>
          <w:numId w:val="1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进入学生页面后，请点击“吉讯职业测评”</w:t>
      </w:r>
    </w:p>
    <w:p>
      <w:pPr>
        <w:numPr>
          <w:ilvl w:val="0"/>
          <w:numId w:val="0"/>
        </w:numPr>
        <w:rPr>
          <w:rFonts w:hint="eastAsia"/>
          <w:sz w:val="28"/>
          <w:szCs w:val="28"/>
        </w:rPr>
      </w:pPr>
      <w:r>
        <w:rPr>
          <w:rFonts w:ascii="宋体" w:hAnsi="宋体" w:eastAsia="宋体" w:cs="宋体"/>
          <w:kern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3505200</wp:posOffset>
                </wp:positionH>
                <wp:positionV relativeFrom="paragraph">
                  <wp:posOffset>2331720</wp:posOffset>
                </wp:positionV>
                <wp:extent cx="542925" cy="200025"/>
                <wp:effectExtent l="0" t="0" r="28575" b="28575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000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76pt;margin-top:183.6pt;height:15.75pt;width:42.75pt;z-index:251666432;v-text-anchor:middle;mso-width-relative:page;mso-height-relative:page;" filled="f" stroked="t" coordsize="21600,21600" o:gfxdata="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le23mNoAAAALAQAADwAAAAAAAAABACAAAAAi&#10;AAAAZHJzL2Rvd25yZXYueG1sUEsBAhQAFAAAAAgAh07iQG8W8ctBAgAAZQQAAA4AAAAAAAAAAQAg&#10;AAAAKQEAAGRycy9lMm9Eb2MueG1sUEsFBgAAAAAGAAYAWQEAANwFAAAAAA==&#10;">
                <v:fill on="f" focussize="0,0"/>
                <v:stroke weight="2pt" color="#FF0000 [3204]" joinstyle="round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5270500" cy="3786505"/>
            <wp:effectExtent l="0" t="0" r="6350" b="4445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7865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进入吉讯测评登陆页面，</w:t>
      </w:r>
      <w:r>
        <w:rPr>
          <w:rFonts w:hint="eastAsia"/>
          <w:sz w:val="28"/>
          <w:szCs w:val="28"/>
          <w:lang w:eastAsia="zh-CN"/>
        </w:rPr>
        <w:t>输入用户名、密码、验证码，</w:t>
      </w:r>
      <w:r>
        <w:rPr>
          <w:rFonts w:hint="eastAsia"/>
          <w:sz w:val="28"/>
          <w:szCs w:val="28"/>
        </w:rPr>
        <w:t>点击“</w:t>
      </w:r>
      <w:r>
        <w:rPr>
          <w:rFonts w:hint="eastAsia"/>
          <w:sz w:val="28"/>
          <w:szCs w:val="28"/>
          <w:lang w:eastAsia="zh-CN"/>
        </w:rPr>
        <w:t>登陆</w:t>
      </w:r>
      <w:r>
        <w:rPr>
          <w:rFonts w:hint="eastAsia"/>
          <w:sz w:val="28"/>
          <w:szCs w:val="28"/>
        </w:rPr>
        <w:t>”</w:t>
      </w:r>
    </w:p>
    <w:p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（用户名、密码均为本人学号）</w:t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drawing>
          <wp:inline distT="0" distB="0" distL="114300" distR="114300">
            <wp:extent cx="5266690" cy="3839210"/>
            <wp:effectExtent l="0" t="0" r="10160" b="889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8392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4.按照页面要求，</w:t>
      </w:r>
      <w:r>
        <w:rPr>
          <w:rFonts w:hint="eastAsia"/>
          <w:sz w:val="28"/>
          <w:szCs w:val="28"/>
          <w:lang w:eastAsia="zh-CN"/>
        </w:rPr>
        <w:t>完善个人信息，点击“提交”</w:t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drawing>
          <wp:inline distT="0" distB="0" distL="114300" distR="114300">
            <wp:extent cx="5262880" cy="3937635"/>
            <wp:effectExtent l="0" t="0" r="13970" b="5715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9376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</w:p>
    <w:p>
      <w:pPr>
        <w:widowControl/>
        <w:jc w:val="left"/>
        <w:rPr>
          <w:rFonts w:hint="eastAsia" w:ascii="宋体" w:hAnsi="宋体" w:eastAsia="宋体" w:cs="宋体"/>
          <w:kern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kern w:val="0"/>
          <w:sz w:val="28"/>
          <w:szCs w:val="28"/>
          <w:lang w:val="en-US" w:eastAsia="zh-CN"/>
        </w:rPr>
        <w:t>5.进入职业测评系统</w:t>
      </w:r>
    </w:p>
    <w:p>
      <w:pPr>
        <w:widowControl/>
        <w:jc w:val="left"/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5117465" cy="3578225"/>
            <wp:effectExtent l="0" t="0" r="6985" b="317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17465" cy="3578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jc w:val="left"/>
        <w:rPr>
          <w:rFonts w:hint="eastAsia"/>
          <w:b/>
          <w:sz w:val="28"/>
          <w:szCs w:val="28"/>
          <w:lang w:val="en-US" w:eastAsia="zh-CN"/>
        </w:rPr>
      </w:pPr>
      <w:r>
        <w:rPr>
          <w:rFonts w:hint="eastAsia"/>
          <w:b/>
          <w:sz w:val="28"/>
          <w:szCs w:val="28"/>
          <w:lang w:eastAsia="zh-CN"/>
        </w:rPr>
        <w:t>手机</w:t>
      </w:r>
      <w:r>
        <w:rPr>
          <w:rFonts w:hint="eastAsia"/>
          <w:b/>
          <w:sz w:val="28"/>
          <w:szCs w:val="28"/>
          <w:lang w:val="en-US" w:eastAsia="zh-CN"/>
        </w:rPr>
        <w:t>端</w:t>
      </w:r>
    </w:p>
    <w:p>
      <w:pPr>
        <w:widowControl/>
        <w:jc w:val="left"/>
        <w:rPr>
          <w:rFonts w:hint="eastAsia" w:asciiTheme="minorEastAsia" w:hAnsiTheme="minorEastAsia" w:eastAsiaTheme="minorEastAsia" w:cstheme="minorEastAsia"/>
          <w:kern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kern w:val="0"/>
          <w:sz w:val="28"/>
          <w:szCs w:val="28"/>
          <w:lang w:val="en-US" w:eastAsia="zh-CN"/>
        </w:rPr>
        <w:t>1.微信扫描二维码进入吉讯测评系统小程序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551805" cy="2678430"/>
            <wp:effectExtent l="0" t="0" r="10795" b="7620"/>
            <wp:docPr id="5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51805" cy="2678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hint="eastAsia" w:asciiTheme="minorEastAsia" w:hAnsiTheme="minorEastAsia" w:cstheme="minorEastAsia"/>
          <w:kern w:val="0"/>
          <w:sz w:val="28"/>
          <w:szCs w:val="28"/>
          <w:lang w:val="en-US" w:eastAsia="zh-CN"/>
        </w:rPr>
      </w:pPr>
    </w:p>
    <w:p>
      <w:pPr>
        <w:widowControl/>
        <w:jc w:val="left"/>
        <w:rPr>
          <w:rFonts w:hint="eastAsia" w:asciiTheme="minorEastAsia" w:hAnsiTheme="minorEastAsia" w:eastAsiaTheme="minorEastAsia" w:cstheme="minorEastAsia"/>
          <w:kern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kern w:val="0"/>
          <w:sz w:val="28"/>
          <w:szCs w:val="28"/>
          <w:lang w:val="en-US" w:eastAsia="zh-CN"/>
        </w:rPr>
        <w:t>2.</w:t>
      </w:r>
      <w:r>
        <w:rPr>
          <w:rFonts w:hint="eastAsia" w:asciiTheme="minorEastAsia" w:hAnsiTheme="minorEastAsia" w:eastAsiaTheme="minorEastAsia" w:cstheme="minorEastAsia"/>
          <w:kern w:val="0"/>
          <w:sz w:val="28"/>
          <w:szCs w:val="28"/>
          <w:lang w:val="en-US" w:eastAsia="zh-CN"/>
        </w:rPr>
        <w:t>进入吉讯测评登陆页面，输入学校名称、用户名、密码，点击“登陆”</w:t>
      </w:r>
    </w:p>
    <w:p>
      <w:pPr>
        <w:widowControl/>
        <w:jc w:val="left"/>
        <w:rPr>
          <w:rFonts w:hint="eastAsia" w:asciiTheme="minorEastAsia" w:hAnsiTheme="minorEastAsia" w:eastAsiaTheme="minorEastAsia" w:cstheme="minorEastAsia"/>
          <w:kern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kern w:val="0"/>
          <w:sz w:val="28"/>
          <w:szCs w:val="28"/>
          <w:lang w:val="en-US" w:eastAsia="zh-CN"/>
        </w:rPr>
        <w:t>（学校名称为“南京师范大学”，用户名、密码均为本人学号）</w:t>
      </w:r>
    </w:p>
    <w:p>
      <w:pPr>
        <w:widowControl/>
        <w:jc w:val="left"/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</w:pPr>
    </w:p>
    <w:p>
      <w:pPr>
        <w:widowControl/>
        <w:jc w:val="left"/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drawing>
          <wp:inline distT="0" distB="0" distL="114300" distR="114300">
            <wp:extent cx="1599565" cy="3279140"/>
            <wp:effectExtent l="0" t="0" r="635" b="16510"/>
            <wp:docPr id="12" name="图片 12" descr="a8b81076d5a8b7ce4bba52dd5dc60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a8b81076d5a8b7ce4bba52dd5dc609a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99565" cy="3279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numPr>
          <w:ilvl w:val="0"/>
          <w:numId w:val="0"/>
        </w:numPr>
        <w:ind w:leftChars="0"/>
        <w:jc w:val="left"/>
        <w:rPr>
          <w:rFonts w:hint="eastAsia" w:asciiTheme="minorEastAsia" w:hAnsiTheme="minorEastAsia" w:cstheme="minorEastAsia"/>
          <w:kern w:val="0"/>
          <w:sz w:val="28"/>
          <w:szCs w:val="28"/>
          <w:lang w:val="en-US" w:eastAsia="zh-CN"/>
        </w:rPr>
      </w:pPr>
    </w:p>
    <w:p>
      <w:pPr>
        <w:widowControl/>
        <w:numPr>
          <w:ilvl w:val="0"/>
          <w:numId w:val="0"/>
        </w:numPr>
        <w:ind w:leftChars="0"/>
        <w:jc w:val="left"/>
        <w:rPr>
          <w:rFonts w:hint="eastAsia" w:asciiTheme="minorEastAsia" w:hAnsiTheme="minorEastAsia" w:eastAsiaTheme="minorEastAsia" w:cstheme="minorEastAsia"/>
          <w:kern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kern w:val="0"/>
          <w:sz w:val="28"/>
          <w:szCs w:val="28"/>
          <w:lang w:val="en-US" w:eastAsia="zh-CN"/>
        </w:rPr>
        <w:t>3.按</w:t>
      </w:r>
      <w:r>
        <w:rPr>
          <w:rFonts w:hint="eastAsia" w:asciiTheme="minorEastAsia" w:hAnsiTheme="minorEastAsia" w:eastAsiaTheme="minorEastAsia" w:cstheme="minorEastAsia"/>
          <w:kern w:val="0"/>
          <w:sz w:val="28"/>
          <w:szCs w:val="28"/>
          <w:lang w:val="en-US" w:eastAsia="zh-CN"/>
        </w:rPr>
        <w:t>照页面要求，完善个人信息，点击“提交”</w:t>
      </w:r>
    </w:p>
    <w:p>
      <w:pPr>
        <w:widowControl/>
        <w:numPr>
          <w:ilvl w:val="0"/>
          <w:numId w:val="0"/>
        </w:numPr>
        <w:ind w:leftChars="0"/>
        <w:jc w:val="left"/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</w:pPr>
    </w:p>
    <w:p>
      <w:pPr>
        <w:widowControl/>
        <w:numPr>
          <w:ilvl w:val="0"/>
          <w:numId w:val="0"/>
        </w:numPr>
        <w:ind w:leftChars="0"/>
        <w:jc w:val="left"/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drawing>
          <wp:inline distT="0" distB="0" distL="114300" distR="114300">
            <wp:extent cx="2454275" cy="4802505"/>
            <wp:effectExtent l="0" t="0" r="3175" b="17145"/>
            <wp:docPr id="13" name="图片 13" descr="c9249bc083ba798ca95800dae6159c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c9249bc083ba798ca95800dae6159c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54275" cy="480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 xml:space="preserve">   </w:t>
      </w:r>
      <w:r>
        <w:rPr>
          <w:rFonts w:hint="eastAsia"/>
          <w:lang w:val="en-US" w:eastAsia="zh-CN"/>
        </w:rPr>
        <w:drawing>
          <wp:inline distT="0" distB="0" distL="114300" distR="114300">
            <wp:extent cx="2348230" cy="4802505"/>
            <wp:effectExtent l="0" t="0" r="13970" b="17145"/>
            <wp:docPr id="6" name="图片 6" descr="210f154828c86382cf9d21e5cd89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10f154828c86382cf9d21e5cd8964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48230" cy="480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hint="eastAsia"/>
          <w:lang w:val="en-US" w:eastAsia="zh-CN"/>
        </w:rPr>
      </w:pPr>
    </w:p>
    <w:p>
      <w:pPr>
        <w:widowControl/>
        <w:jc w:val="left"/>
        <w:rPr>
          <w:rFonts w:hint="eastAsia"/>
          <w:lang w:val="en-US" w:eastAsia="zh-CN"/>
        </w:rPr>
      </w:pPr>
    </w:p>
    <w:p>
      <w:pPr>
        <w:widowControl/>
        <w:numPr>
          <w:ilvl w:val="0"/>
          <w:numId w:val="0"/>
        </w:numPr>
        <w:ind w:leftChars="0"/>
        <w:jc w:val="left"/>
        <w:rPr>
          <w:rFonts w:hint="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kern w:val="0"/>
          <w:sz w:val="28"/>
          <w:szCs w:val="28"/>
          <w:lang w:val="en-US" w:eastAsia="zh-CN"/>
        </w:rPr>
        <w:t>4.进入职业测评系统</w:t>
      </w:r>
      <w:r>
        <w:rPr>
          <w:rFonts w:hint="eastAsia"/>
          <w:lang w:val="en-US" w:eastAsia="zh-CN"/>
        </w:rPr>
        <w:drawing>
          <wp:inline distT="0" distB="0" distL="114300" distR="114300">
            <wp:extent cx="1366520" cy="2406650"/>
            <wp:effectExtent l="0" t="0" r="5080" b="12700"/>
            <wp:docPr id="1" name="图片 1" descr="0758497f252efc9e593d11fc9bab5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758497f252efc9e593d11fc9bab59a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66520" cy="240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8A09685"/>
    <w:multiLevelType w:val="singleLevel"/>
    <w:tmpl w:val="B8A09685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C72710E6"/>
    <w:multiLevelType w:val="singleLevel"/>
    <w:tmpl w:val="C72710E6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15C7"/>
    <w:rsid w:val="001762A5"/>
    <w:rsid w:val="001F361B"/>
    <w:rsid w:val="003577A2"/>
    <w:rsid w:val="003B5EF1"/>
    <w:rsid w:val="006025E9"/>
    <w:rsid w:val="006467FE"/>
    <w:rsid w:val="006D26A6"/>
    <w:rsid w:val="00763BF8"/>
    <w:rsid w:val="0094328F"/>
    <w:rsid w:val="00A015C7"/>
    <w:rsid w:val="00A5108F"/>
    <w:rsid w:val="00A701B2"/>
    <w:rsid w:val="00AD69FD"/>
    <w:rsid w:val="00C140C4"/>
    <w:rsid w:val="00CB7CAE"/>
    <w:rsid w:val="00DC1D9B"/>
    <w:rsid w:val="00E44DC7"/>
    <w:rsid w:val="00F00FD7"/>
    <w:rsid w:val="00F147B5"/>
    <w:rsid w:val="00F17013"/>
    <w:rsid w:val="48DA36DD"/>
    <w:rsid w:val="621328B2"/>
    <w:rsid w:val="64BC6FCD"/>
    <w:rsid w:val="69661A22"/>
    <w:rsid w:val="6E962CEB"/>
    <w:rsid w:val="7B9B7F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7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Hyperlink"/>
    <w:basedOn w:val="5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8">
    <w:name w:val="页眉 Char"/>
    <w:basedOn w:val="5"/>
    <w:link w:val="4"/>
    <w:qFormat/>
    <w:uiPriority w:val="99"/>
    <w:rPr>
      <w:sz w:val="18"/>
      <w:szCs w:val="18"/>
    </w:rPr>
  </w:style>
  <w:style w:type="character" w:customStyle="1" w:styleId="9">
    <w:name w:val="页脚 Char"/>
    <w:basedOn w:val="5"/>
    <w:link w:val="3"/>
    <w:qFormat/>
    <w:uiPriority w:val="99"/>
    <w:rPr>
      <w:sz w:val="18"/>
      <w:szCs w:val="18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  <w:style w:type="character" w:customStyle="1" w:styleId="11">
    <w:name w:val="批注框文本 Char"/>
    <w:basedOn w:val="5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customXml" Target="../customXml/item1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48</Words>
  <Characters>277</Characters>
  <Lines>2</Lines>
  <Paragraphs>1</Paragraphs>
  <TotalTime>0</TotalTime>
  <ScaleCrop>false</ScaleCrop>
  <LinksUpToDate>false</LinksUpToDate>
  <CharactersWithSpaces>324</CharactersWithSpaces>
  <Application>WPS Office_10.1.0.7697_F1E327BC-269C-435d-A152-05C5408002CA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2016-04-05T02:08:00Z</dcterms:created>
  <dc:creator>就业办6</dc:creator>
  <cp:lastModifiedBy>dell</cp:lastModifiedBy>
  <dcterms:modified xsi:type="dcterms:W3CDTF">2019-03-12T03:10:51Z</dcterms:modified>
  <cp:revision>15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2052-10.1.0.7697</vt:lpwstr>
  </property>
</Properties>
</file>