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F0" w:rsidRDefault="001E15F0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无锡市</w:t>
      </w:r>
      <w:r>
        <w:rPr>
          <w:rFonts w:eastAsia="方正小标宋简体"/>
          <w:color w:val="000000"/>
          <w:sz w:val="36"/>
          <w:szCs w:val="36"/>
        </w:rPr>
        <w:t>2017</w:t>
      </w:r>
      <w:r>
        <w:rPr>
          <w:rFonts w:eastAsia="方正小标宋简体" w:hint="eastAsia"/>
          <w:color w:val="000000"/>
          <w:sz w:val="36"/>
          <w:szCs w:val="36"/>
        </w:rPr>
        <w:t>年第十八届高端人才招聘会邀请函</w:t>
      </w:r>
    </w:p>
    <w:p w:rsidR="00E70640" w:rsidRDefault="00E70640">
      <w:pPr>
        <w:rPr>
          <w:rFonts w:ascii="仿宋_GB2312" w:eastAsia="仿宋_GB2312" w:hAnsi="宋体"/>
          <w:b/>
          <w:w w:val="90"/>
          <w:sz w:val="32"/>
          <w:szCs w:val="32"/>
          <w:u w:val="single"/>
        </w:rPr>
      </w:pPr>
    </w:p>
    <w:p w:rsidR="001E15F0" w:rsidRDefault="001E15F0">
      <w:pPr>
        <w:rPr>
          <w:rFonts w:ascii="仿宋_GB2312" w:eastAsia="仿宋_GB2312" w:hAnsi="宋体"/>
          <w:b/>
          <w:w w:val="90"/>
          <w:sz w:val="32"/>
          <w:szCs w:val="32"/>
        </w:rPr>
      </w:pPr>
      <w:r>
        <w:rPr>
          <w:rFonts w:ascii="仿宋_GB2312" w:eastAsia="仿宋_GB2312" w:hAnsi="宋体"/>
          <w:b/>
          <w:w w:val="90"/>
          <w:sz w:val="32"/>
          <w:szCs w:val="32"/>
          <w:u w:val="single"/>
        </w:rPr>
        <w:t xml:space="preserve">  </w:t>
      </w:r>
      <w:r w:rsidR="00716C80">
        <w:rPr>
          <w:rFonts w:ascii="仿宋_GB2312" w:eastAsia="仿宋_GB2312" w:hAnsi="宋体" w:hint="eastAsia"/>
          <w:b/>
          <w:w w:val="90"/>
          <w:sz w:val="32"/>
          <w:szCs w:val="32"/>
          <w:u w:val="single"/>
        </w:rPr>
        <w:t>南京师范大学</w:t>
      </w:r>
      <w:r>
        <w:rPr>
          <w:rFonts w:ascii="仿宋_GB2312" w:eastAsia="仿宋_GB2312" w:hAnsi="宋体"/>
          <w:b/>
          <w:w w:val="9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/>
          <w:w w:val="9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w w:val="90"/>
          <w:sz w:val="32"/>
          <w:szCs w:val="32"/>
        </w:rPr>
        <w:t>：</w:t>
      </w:r>
    </w:p>
    <w:p w:rsidR="001E15F0" w:rsidRDefault="001E15F0" w:rsidP="00E70640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为深入贯彻市</w:t>
      </w:r>
      <w:r w:rsidRPr="00661D10">
        <w:rPr>
          <w:rFonts w:eastAsia="仿宋_GB2312" w:hint="eastAsia"/>
          <w:color w:val="000000"/>
          <w:sz w:val="32"/>
          <w:szCs w:val="32"/>
        </w:rPr>
        <w:t>委、市政府创新驱动发展核心战略和产业强市主导战略，大力实施</w:t>
      </w:r>
      <w:r w:rsidRPr="00661D10">
        <w:rPr>
          <w:rFonts w:eastAsia="仿宋_GB2312"/>
          <w:color w:val="000000"/>
          <w:sz w:val="32"/>
          <w:szCs w:val="32"/>
        </w:rPr>
        <w:t>“</w:t>
      </w:r>
      <w:r w:rsidRPr="00661D10">
        <w:rPr>
          <w:rFonts w:eastAsia="仿宋_GB2312" w:hint="eastAsia"/>
          <w:color w:val="000000"/>
          <w:sz w:val="32"/>
          <w:szCs w:val="32"/>
        </w:rPr>
        <w:t>人才强企</w:t>
      </w:r>
      <w:r w:rsidRPr="00661D10">
        <w:rPr>
          <w:rFonts w:eastAsia="仿宋_GB2312"/>
          <w:color w:val="000000"/>
          <w:sz w:val="32"/>
          <w:szCs w:val="32"/>
        </w:rPr>
        <w:t>”</w:t>
      </w:r>
      <w:r w:rsidRPr="00661D10">
        <w:rPr>
          <w:rFonts w:eastAsia="仿宋_GB2312" w:hint="eastAsia"/>
          <w:color w:val="000000"/>
          <w:sz w:val="32"/>
          <w:szCs w:val="32"/>
        </w:rPr>
        <w:t>工程，推进人才国际化，为建设</w:t>
      </w:r>
      <w:r w:rsidRPr="00661D10">
        <w:rPr>
          <w:rFonts w:eastAsia="仿宋_GB2312"/>
          <w:color w:val="000000"/>
          <w:sz w:val="32"/>
          <w:szCs w:val="32"/>
        </w:rPr>
        <w:t>“</w:t>
      </w:r>
      <w:r w:rsidRPr="00661D10">
        <w:rPr>
          <w:rFonts w:eastAsia="仿宋_GB2312" w:hint="eastAsia"/>
          <w:color w:val="000000"/>
          <w:sz w:val="32"/>
          <w:szCs w:val="32"/>
        </w:rPr>
        <w:t>强、富、美、高</w:t>
      </w:r>
      <w:r w:rsidRPr="00661D10">
        <w:rPr>
          <w:rFonts w:eastAsia="仿宋_GB2312"/>
          <w:color w:val="000000"/>
          <w:sz w:val="32"/>
          <w:szCs w:val="32"/>
        </w:rPr>
        <w:t>”</w:t>
      </w:r>
      <w:r w:rsidRPr="00661D10">
        <w:rPr>
          <w:rFonts w:eastAsia="仿宋_GB2312" w:hint="eastAsia"/>
          <w:color w:val="000000"/>
          <w:sz w:val="32"/>
          <w:szCs w:val="32"/>
        </w:rPr>
        <w:t>新无锡提供强大的人才支撑，经研究决定，在高端人才招聘常态化的基础</w:t>
      </w:r>
      <w:r>
        <w:rPr>
          <w:rFonts w:eastAsia="仿宋_GB2312" w:hint="eastAsia"/>
          <w:color w:val="000000"/>
          <w:sz w:val="32"/>
          <w:szCs w:val="32"/>
        </w:rPr>
        <w:t>上，将于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17</w:t>
      </w:r>
      <w:r>
        <w:rPr>
          <w:rFonts w:eastAsia="仿宋_GB2312" w:hint="eastAsia"/>
          <w:color w:val="000000"/>
          <w:sz w:val="32"/>
          <w:szCs w:val="32"/>
        </w:rPr>
        <w:t>日举办第十八届</w:t>
      </w:r>
      <w:r>
        <w:rPr>
          <w:rFonts w:eastAsia="仿宋_GB2312"/>
          <w:color w:val="000000"/>
          <w:sz w:val="32"/>
          <w:szCs w:val="32"/>
        </w:rPr>
        <w:t xml:space="preserve"> “</w:t>
      </w:r>
      <w:r>
        <w:rPr>
          <w:rFonts w:eastAsia="仿宋_GB2312" w:hint="eastAsia"/>
          <w:color w:val="000000"/>
          <w:sz w:val="32"/>
          <w:szCs w:val="32"/>
        </w:rPr>
        <w:t>无锡市高端人才招聘会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1E15F0" w:rsidRDefault="001E15F0" w:rsidP="00E70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诚邀贵校博士生参加本次活动，活动具体事项如下：</w:t>
      </w:r>
    </w:p>
    <w:p w:rsidR="001E15F0" w:rsidRDefault="001E15F0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活动时间</w:t>
      </w: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6"/>
          <w:attr w:name="Day" w:val="17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6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17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（周六）上午</w:t>
      </w:r>
      <w:r>
        <w:rPr>
          <w:rFonts w:ascii="仿宋_GB2312" w:eastAsia="仿宋_GB2312"/>
          <w:sz w:val="32"/>
          <w:szCs w:val="32"/>
        </w:rPr>
        <w:t>9:00</w:t>
      </w:r>
      <w:r>
        <w:rPr>
          <w:rFonts w:ascii="仿宋_GB2312" w:eastAsia="仿宋_GB2312" w:hint="eastAsia"/>
          <w:sz w:val="32"/>
          <w:szCs w:val="32"/>
        </w:rPr>
        <w:t>开始</w:t>
      </w:r>
    </w:p>
    <w:p w:rsidR="001E15F0" w:rsidRDefault="001E15F0">
      <w:pPr>
        <w:ind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活动地点</w:t>
      </w: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无锡锡州花园酒店（无锡锡山区二泉中路</w:t>
      </w:r>
      <w:r>
        <w:rPr>
          <w:rFonts w:ascii="仿宋_GB2312" w:eastAsia="仿宋_GB2312"/>
          <w:sz w:val="32"/>
          <w:szCs w:val="32"/>
        </w:rPr>
        <w:t>68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E15F0" w:rsidRDefault="001E15F0" w:rsidP="00E70640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三、活动内容</w:t>
      </w: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年第十八届高端人才招聘会</w:t>
      </w:r>
    </w:p>
    <w:p w:rsidR="001E15F0" w:rsidRDefault="001E15F0" w:rsidP="00E70640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四、邀请对象</w:t>
      </w: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年毕业博士生</w:t>
      </w:r>
      <w:r w:rsidR="009C4FC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年毕业未就业博士生。</w:t>
      </w:r>
    </w:p>
    <w:p w:rsidR="001E15F0" w:rsidRPr="00661D10" w:rsidRDefault="001E15F0" w:rsidP="00661D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61D10">
        <w:rPr>
          <w:rFonts w:ascii="仿宋_GB2312" w:eastAsia="仿宋_GB2312" w:hAnsi="仿宋" w:hint="eastAsia"/>
          <w:b/>
          <w:sz w:val="32"/>
          <w:szCs w:val="32"/>
        </w:rPr>
        <w:t>专业方向：</w:t>
      </w:r>
      <w:r w:rsidRPr="00661D10">
        <w:rPr>
          <w:rFonts w:ascii="仿宋_GB2312" w:eastAsia="仿宋_GB2312" w:hAnsi="仿宋" w:hint="eastAsia"/>
          <w:sz w:val="32"/>
          <w:szCs w:val="32"/>
        </w:rPr>
        <w:t>涉及信息技术产业、高端装备制造产业、节能环保产业、生物医药产业、新能源新材料产业、高端纺织及服装产业、现代服务业等相关专业。</w:t>
      </w:r>
    </w:p>
    <w:p w:rsidR="001E15F0" w:rsidRPr="0085245B" w:rsidRDefault="001E15F0" w:rsidP="00E70640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85245B">
        <w:rPr>
          <w:rFonts w:ascii="仿宋_GB2312" w:eastAsia="仿宋_GB2312" w:hAnsi="仿宋" w:hint="eastAsia"/>
          <w:b/>
          <w:sz w:val="32"/>
          <w:szCs w:val="32"/>
        </w:rPr>
        <w:t>五、其他事项</w:t>
      </w:r>
    </w:p>
    <w:p w:rsidR="001E15F0" w:rsidRPr="0085245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245B">
        <w:rPr>
          <w:rFonts w:ascii="仿宋_GB2312" w:eastAsia="仿宋_GB2312" w:hAnsi="仿宋" w:hint="eastAsia"/>
          <w:sz w:val="32"/>
          <w:szCs w:val="32"/>
        </w:rPr>
        <w:t>（一）请贵校根据上述专业方向，组织</w:t>
      </w:r>
      <w:r w:rsidRPr="0085245B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="00661D10">
        <w:rPr>
          <w:rFonts w:ascii="仿宋_GB2312" w:eastAsia="仿宋_GB2312" w:hAnsi="仿宋" w:hint="eastAsia"/>
          <w:sz w:val="32"/>
          <w:szCs w:val="32"/>
          <w:u w:val="single"/>
        </w:rPr>
        <w:t>10</w:t>
      </w:r>
      <w:r w:rsidRPr="0085245B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85245B"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生参会；</w:t>
      </w:r>
    </w:p>
    <w:p w:rsidR="001E15F0" w:rsidRPr="0085245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245B">
        <w:rPr>
          <w:rFonts w:ascii="仿宋_GB2312" w:eastAsia="仿宋_GB2312" w:hAnsi="仿宋" w:hint="eastAsia"/>
          <w:sz w:val="32"/>
          <w:szCs w:val="32"/>
        </w:rPr>
        <w:t>（二）对参会的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生，将给予每人</w:t>
      </w:r>
      <w:r w:rsidRPr="0085245B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="00716C80">
        <w:rPr>
          <w:rFonts w:ascii="仿宋_GB2312" w:eastAsia="仿宋_GB2312" w:hAnsi="仿宋" w:hint="eastAsia"/>
          <w:sz w:val="32"/>
          <w:szCs w:val="32"/>
          <w:u w:val="single"/>
        </w:rPr>
        <w:t>200</w:t>
      </w:r>
      <w:r w:rsidRPr="0085245B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85245B">
        <w:rPr>
          <w:rFonts w:ascii="仿宋_GB2312" w:eastAsia="仿宋_GB2312" w:hAnsi="仿宋" w:hint="eastAsia"/>
          <w:sz w:val="32"/>
          <w:szCs w:val="32"/>
        </w:rPr>
        <w:t>元的差旅补贴</w:t>
      </w:r>
      <w:r w:rsidRPr="0085245B">
        <w:rPr>
          <w:rFonts w:ascii="仿宋_GB2312" w:eastAsia="仿宋_GB2312" w:hAnsi="仿宋"/>
          <w:sz w:val="32"/>
          <w:szCs w:val="32"/>
        </w:rPr>
        <w:t>;</w:t>
      </w:r>
    </w:p>
    <w:p w:rsidR="001E15F0" w:rsidRPr="0085245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245B">
        <w:rPr>
          <w:rFonts w:ascii="仿宋_GB2312" w:eastAsia="仿宋_GB2312" w:hAnsi="仿宋" w:hint="eastAsia"/>
          <w:sz w:val="32"/>
          <w:szCs w:val="32"/>
        </w:rPr>
        <w:t>（三）请贵校将《参会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生报名表》（见附件</w:t>
      </w:r>
      <w:r w:rsidRPr="0085245B">
        <w:rPr>
          <w:rFonts w:ascii="仿宋_GB2312" w:eastAsia="仿宋_GB2312" w:hAnsi="仿宋"/>
          <w:sz w:val="32"/>
          <w:szCs w:val="32"/>
        </w:rPr>
        <w:t>1</w:t>
      </w:r>
      <w:r w:rsidRPr="0085245B">
        <w:rPr>
          <w:rFonts w:ascii="仿宋_GB2312" w:eastAsia="仿宋_GB2312" w:hAnsi="仿宋" w:hint="eastAsia"/>
          <w:sz w:val="32"/>
          <w:szCs w:val="32"/>
        </w:rPr>
        <w:t>）、《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生参会汇总表》（见附件</w:t>
      </w:r>
      <w:r w:rsidRPr="0085245B">
        <w:rPr>
          <w:rFonts w:ascii="仿宋_GB2312" w:eastAsia="仿宋_GB2312" w:hAnsi="仿宋"/>
          <w:sz w:val="32"/>
          <w:szCs w:val="32"/>
        </w:rPr>
        <w:t>2</w:t>
      </w:r>
      <w:r w:rsidRPr="0085245B">
        <w:rPr>
          <w:rFonts w:ascii="仿宋_GB2312" w:eastAsia="仿宋_GB2312" w:hAnsi="仿宋" w:hint="eastAsia"/>
          <w:sz w:val="32"/>
          <w:szCs w:val="32"/>
        </w:rPr>
        <w:t>）于</w:t>
      </w:r>
      <w:r w:rsidRPr="0085245B">
        <w:rPr>
          <w:rFonts w:ascii="仿宋_GB2312" w:eastAsia="仿宋_GB2312" w:hAnsi="仿宋"/>
          <w:sz w:val="32"/>
          <w:szCs w:val="32"/>
        </w:rPr>
        <w:t>6</w:t>
      </w:r>
      <w:r w:rsidRPr="0085245B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8</w:t>
      </w:r>
      <w:r w:rsidRPr="0085245B">
        <w:rPr>
          <w:rFonts w:ascii="仿宋_GB2312" w:eastAsia="仿宋_GB2312" w:hAnsi="仿宋" w:hint="eastAsia"/>
          <w:sz w:val="32"/>
          <w:szCs w:val="32"/>
        </w:rPr>
        <w:t>日前报我中心，报名</w:t>
      </w:r>
      <w:r w:rsidRPr="0085245B">
        <w:rPr>
          <w:rFonts w:ascii="仿宋_GB2312" w:eastAsia="仿宋_GB2312" w:hAnsi="仿宋" w:hint="eastAsia"/>
          <w:sz w:val="32"/>
          <w:szCs w:val="32"/>
        </w:rPr>
        <w:lastRenderedPageBreak/>
        <w:t>名单经核准后作为补贴发放的依据；</w:t>
      </w:r>
    </w:p>
    <w:p w:rsidR="001E15F0" w:rsidRPr="00B20CDE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245B">
        <w:rPr>
          <w:rFonts w:ascii="仿宋_GB2312" w:eastAsia="仿宋_GB2312" w:hAnsi="仿宋" w:hint="eastAsia"/>
          <w:sz w:val="32"/>
          <w:szCs w:val="32"/>
        </w:rPr>
        <w:t>（四）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生于</w:t>
      </w:r>
      <w:r w:rsidRPr="0085245B">
        <w:rPr>
          <w:rFonts w:ascii="仿宋_GB2312" w:eastAsia="仿宋_GB2312" w:hAnsi="仿宋"/>
          <w:sz w:val="32"/>
          <w:szCs w:val="32"/>
        </w:rPr>
        <w:t>6</w:t>
      </w:r>
      <w:r w:rsidRPr="0085245B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17</w:t>
      </w:r>
      <w:r w:rsidRPr="0085245B">
        <w:rPr>
          <w:rFonts w:ascii="仿宋_GB2312" w:eastAsia="仿宋_GB2312" w:hAnsi="仿宋" w:hint="eastAsia"/>
          <w:sz w:val="32"/>
          <w:szCs w:val="32"/>
        </w:rPr>
        <w:t>日统一到会场参会（参会须知将在研究生名单汇总后统一发放），参会</w:t>
      </w:r>
      <w:r>
        <w:rPr>
          <w:rFonts w:ascii="仿宋_GB2312" w:eastAsia="仿宋_GB2312" w:hAnsi="仿宋" w:hint="eastAsia"/>
          <w:sz w:val="32"/>
          <w:szCs w:val="32"/>
        </w:rPr>
        <w:t>博士</w:t>
      </w:r>
      <w:r w:rsidRPr="0085245B">
        <w:rPr>
          <w:rFonts w:ascii="仿宋_GB2312" w:eastAsia="仿宋_GB2312" w:hAnsi="仿宋" w:hint="eastAsia"/>
          <w:sz w:val="32"/>
          <w:szCs w:val="32"/>
        </w:rPr>
        <w:t>生交通和食宿请自行安排。</w:t>
      </w:r>
    </w:p>
    <w:p w:rsidR="001E15F0" w:rsidRDefault="001E15F0" w:rsidP="00E70640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五、联系方式：</w:t>
      </w:r>
    </w:p>
    <w:p w:rsidR="001E15F0" w:rsidRPr="008350E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50EB">
        <w:rPr>
          <w:rFonts w:ascii="仿宋_GB2312" w:eastAsia="仿宋_GB2312" w:hAnsi="仿宋" w:hint="eastAsia"/>
          <w:sz w:val="32"/>
          <w:szCs w:val="32"/>
        </w:rPr>
        <w:t>联系电话：</w:t>
      </w:r>
      <w:r w:rsidRPr="008350EB">
        <w:rPr>
          <w:rFonts w:ascii="仿宋_GB2312" w:eastAsia="仿宋_GB2312" w:hAnsi="仿宋"/>
          <w:sz w:val="32"/>
          <w:szCs w:val="32"/>
        </w:rPr>
        <w:t>0510-82823087</w:t>
      </w:r>
      <w:r w:rsidRPr="008350EB">
        <w:rPr>
          <w:rFonts w:ascii="仿宋_GB2312" w:eastAsia="仿宋_GB2312" w:hAnsi="仿宋" w:hint="eastAsia"/>
          <w:sz w:val="32"/>
          <w:szCs w:val="32"/>
        </w:rPr>
        <w:t>、</w:t>
      </w:r>
      <w:r w:rsidRPr="008350EB">
        <w:rPr>
          <w:rFonts w:ascii="仿宋_GB2312" w:eastAsia="仿宋_GB2312" w:hAnsi="仿宋"/>
          <w:sz w:val="32"/>
          <w:szCs w:val="32"/>
        </w:rPr>
        <w:t>82829770</w:t>
      </w:r>
    </w:p>
    <w:p w:rsidR="001E15F0" w:rsidRPr="008350E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50EB">
        <w:rPr>
          <w:rFonts w:ascii="仿宋_GB2312" w:eastAsia="仿宋_GB2312" w:hAnsi="仿宋" w:hint="eastAsia"/>
          <w:sz w:val="32"/>
          <w:szCs w:val="32"/>
        </w:rPr>
        <w:t>传</w:t>
      </w:r>
      <w:r w:rsidRPr="008350EB">
        <w:rPr>
          <w:rFonts w:ascii="仿宋_GB2312" w:eastAsia="仿宋_GB2312" w:hAnsi="仿宋"/>
          <w:sz w:val="32"/>
          <w:szCs w:val="32"/>
        </w:rPr>
        <w:t xml:space="preserve">    </w:t>
      </w:r>
      <w:r w:rsidRPr="008350EB">
        <w:rPr>
          <w:rFonts w:ascii="仿宋_GB2312" w:eastAsia="仿宋_GB2312" w:hAnsi="仿宋" w:hint="eastAsia"/>
          <w:sz w:val="32"/>
          <w:szCs w:val="32"/>
        </w:rPr>
        <w:t>真：</w:t>
      </w:r>
      <w:r w:rsidRPr="008350EB">
        <w:rPr>
          <w:rFonts w:ascii="仿宋_GB2312" w:eastAsia="仿宋_GB2312" w:hAnsi="仿宋"/>
          <w:sz w:val="32"/>
          <w:szCs w:val="32"/>
        </w:rPr>
        <w:t>0510-82821866</w:t>
      </w:r>
    </w:p>
    <w:p w:rsidR="001E15F0" w:rsidRPr="008350EB" w:rsidRDefault="001E15F0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50EB">
        <w:rPr>
          <w:rFonts w:ascii="仿宋_GB2312" w:eastAsia="仿宋_GB2312" w:hAnsi="仿宋" w:hint="eastAsia"/>
          <w:sz w:val="32"/>
          <w:szCs w:val="32"/>
        </w:rPr>
        <w:t>联</w:t>
      </w:r>
      <w:r w:rsidRPr="008350EB">
        <w:rPr>
          <w:rFonts w:ascii="仿宋_GB2312" w:eastAsia="仿宋_GB2312" w:hAnsi="仿宋"/>
          <w:sz w:val="32"/>
          <w:szCs w:val="32"/>
        </w:rPr>
        <w:t xml:space="preserve"> </w:t>
      </w:r>
      <w:r w:rsidRPr="008350EB">
        <w:rPr>
          <w:rFonts w:ascii="仿宋_GB2312" w:eastAsia="仿宋_GB2312" w:hAnsi="仿宋" w:hint="eastAsia"/>
          <w:sz w:val="32"/>
          <w:szCs w:val="32"/>
        </w:rPr>
        <w:t>系</w:t>
      </w:r>
      <w:r w:rsidRPr="008350EB">
        <w:rPr>
          <w:rFonts w:ascii="仿宋_GB2312" w:eastAsia="仿宋_GB2312" w:hAnsi="仿宋"/>
          <w:sz w:val="32"/>
          <w:szCs w:val="32"/>
        </w:rPr>
        <w:t xml:space="preserve"> </w:t>
      </w:r>
      <w:r w:rsidRPr="008350EB">
        <w:rPr>
          <w:rFonts w:ascii="仿宋_GB2312" w:eastAsia="仿宋_GB2312" w:hAnsi="仿宋" w:hint="eastAsia"/>
          <w:sz w:val="32"/>
          <w:szCs w:val="32"/>
        </w:rPr>
        <w:t>人：</w:t>
      </w:r>
      <w:r>
        <w:rPr>
          <w:rFonts w:ascii="仿宋_GB2312" w:eastAsia="仿宋_GB2312" w:hAnsi="仿宋" w:hint="eastAsia"/>
          <w:sz w:val="32"/>
          <w:szCs w:val="32"/>
        </w:rPr>
        <w:t>谷平</w:t>
      </w:r>
    </w:p>
    <w:p w:rsidR="001E15F0" w:rsidRDefault="001E15F0" w:rsidP="00E70640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350EB">
        <w:rPr>
          <w:rFonts w:ascii="仿宋_GB2312" w:eastAsia="仿宋_GB2312" w:hAnsi="仿宋" w:hint="eastAsia"/>
          <w:sz w:val="32"/>
          <w:szCs w:val="32"/>
        </w:rPr>
        <w:t>电子信箱：</w:t>
      </w:r>
      <w:hyperlink r:id="rId6" w:history="1">
        <w:r w:rsidR="005E65E8">
          <w:rPr>
            <w:rStyle w:val="a6"/>
            <w:rFonts w:eastAsia="仿宋_GB2312"/>
            <w:sz w:val="32"/>
            <w:szCs w:val="32"/>
          </w:rPr>
          <w:t>guping1028@126.com</w:t>
        </w:r>
      </w:hyperlink>
    </w:p>
    <w:p w:rsidR="005E65E8" w:rsidRPr="008350EB" w:rsidRDefault="005E65E8" w:rsidP="00E7064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E15F0" w:rsidRPr="00B83820" w:rsidRDefault="001E15F0" w:rsidP="008350EB">
      <w:pPr>
        <w:jc w:val="center"/>
        <w:rPr>
          <w:rFonts w:ascii="仿宋" w:eastAsia="仿宋" w:hAnsi="仿宋"/>
          <w:sz w:val="32"/>
          <w:szCs w:val="32"/>
        </w:rPr>
      </w:pPr>
      <w:r w:rsidRPr="008350EB">
        <w:rPr>
          <w:rFonts w:ascii="仿宋_GB2312" w:eastAsia="仿宋_GB2312" w:hAnsi="仿宋" w:hint="eastAsia"/>
          <w:sz w:val="32"/>
          <w:szCs w:val="32"/>
        </w:rPr>
        <w:t>获取更多精彩内容，请关注无锡市人才服务中心微信公众号：</w:t>
      </w:r>
      <w:r w:rsidRPr="009026A0">
        <w:rPr>
          <w:rFonts w:ascii="仿宋" w:eastAsia="仿宋" w:hAnsi="仿宋"/>
          <w:sz w:val="32"/>
          <w:szCs w:val="32"/>
        </w:rPr>
        <w:t xml:space="preserve"> </w:t>
      </w:r>
      <w:r w:rsidR="005E65E8" w:rsidRPr="00DF629A">
        <w:rPr>
          <w:rFonts w:ascii="仿宋_GB2312" w:eastAsia="仿宋_GB2312" w:hAnsi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95pt;height:114.95pt">
            <v:imagedata r:id="rId7" o:title=""/>
          </v:shape>
        </w:pict>
      </w: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E15F0" w:rsidRDefault="001E15F0" w:rsidP="00E706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color w:val="FF00FF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无锡市人才服务中心</w:t>
      </w:r>
    </w:p>
    <w:p w:rsidR="001E15F0" w:rsidRDefault="001E15F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一七年五月二十六日</w:t>
      </w: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jc w:val="left"/>
        <w:rPr>
          <w:rFonts w:ascii="宋体"/>
          <w:sz w:val="32"/>
          <w:szCs w:val="32"/>
        </w:rPr>
      </w:pPr>
    </w:p>
    <w:p w:rsidR="001E15F0" w:rsidRDefault="001E15F0">
      <w:pPr>
        <w:rPr>
          <w:rFonts w:ascii="宋体"/>
          <w:sz w:val="32"/>
          <w:szCs w:val="32"/>
        </w:rPr>
      </w:pPr>
    </w:p>
    <w:p w:rsidR="001E15F0" w:rsidRDefault="001E15F0">
      <w:pPr>
        <w:rPr>
          <w:rFonts w:ascii="宋体"/>
          <w:sz w:val="32"/>
          <w:szCs w:val="32"/>
        </w:rPr>
      </w:pPr>
    </w:p>
    <w:p w:rsidR="001E15F0" w:rsidRDefault="001E15F0">
      <w:pPr>
        <w:rPr>
          <w:rFonts w:ascii="宋体"/>
          <w:sz w:val="32"/>
          <w:szCs w:val="32"/>
        </w:rPr>
      </w:pPr>
    </w:p>
    <w:p w:rsidR="001E15F0" w:rsidRDefault="001E15F0">
      <w:pPr>
        <w:rPr>
          <w:rFonts w:ascii="宋体"/>
          <w:sz w:val="32"/>
          <w:szCs w:val="32"/>
        </w:rPr>
      </w:pPr>
    </w:p>
    <w:p w:rsidR="001E15F0" w:rsidRDefault="001E15F0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：</w:t>
      </w:r>
    </w:p>
    <w:p w:rsidR="001E15F0" w:rsidRDefault="001E15F0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（本表由参会博士生本人填写，电子文档交由校方汇总后报无锡市人才服务中心）</w:t>
      </w:r>
    </w:p>
    <w:p w:rsidR="001E15F0" w:rsidRDefault="001E15F0">
      <w:pPr>
        <w:jc w:val="center"/>
        <w:rPr>
          <w:rFonts w:ascii="宋体"/>
          <w:color w:val="FF00FF"/>
          <w:sz w:val="32"/>
          <w:szCs w:val="32"/>
        </w:rPr>
      </w:pPr>
    </w:p>
    <w:p w:rsidR="001E15F0" w:rsidRDefault="001E15F0">
      <w:pPr>
        <w:pStyle w:val="a3"/>
        <w:snapToGrid w:val="0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参会博士生报名表</w:t>
      </w:r>
    </w:p>
    <w:p w:rsidR="001E15F0" w:rsidRDefault="001E15F0">
      <w:pPr>
        <w:pStyle w:val="a3"/>
        <w:snapToGrid w:val="0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8860" w:type="dxa"/>
        <w:tblInd w:w="93" w:type="dxa"/>
        <w:tblLayout w:type="fixed"/>
        <w:tblLook w:val="0000"/>
      </w:tblPr>
      <w:tblGrid>
        <w:gridCol w:w="1716"/>
        <w:gridCol w:w="1985"/>
        <w:gridCol w:w="1417"/>
        <w:gridCol w:w="1017"/>
        <w:gridCol w:w="2725"/>
      </w:tblGrid>
      <w:tr w:rsidR="001E15F0" w:rsidRPr="00B83820" w:rsidTr="002F135A">
        <w:trPr>
          <w:trHeight w:val="8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身份证号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码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E15F0" w:rsidRPr="00B83820" w:rsidTr="002F135A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□男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生源</w:t>
            </w:r>
          </w:p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E15F0" w:rsidRPr="00B83820" w:rsidTr="002F135A">
        <w:trPr>
          <w:trHeight w:val="7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E15F0" w:rsidRPr="00B83820" w:rsidTr="002F135A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□中共党员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□中共预备党员</w:t>
            </w:r>
          </w:p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□团员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□群众</w:t>
            </w:r>
          </w:p>
        </w:tc>
      </w:tr>
      <w:tr w:rsidR="001E15F0" w:rsidRPr="00B83820" w:rsidTr="008C0019">
        <w:trPr>
          <w:trHeight w:val="7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学校</w:t>
            </w:r>
          </w:p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业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E15F0" w:rsidRPr="00B83820" w:rsidTr="00A32C5F">
        <w:trPr>
          <w:trHeight w:val="7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即将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研究生学位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□博士</w:t>
            </w:r>
            <w:r w:rsidRPr="00B83820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1E15F0" w:rsidRPr="00B83820" w:rsidTr="001420D3">
        <w:trPr>
          <w:trHeight w:val="38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8382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求职意向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5F0" w:rsidRPr="00B83820" w:rsidRDefault="001E15F0" w:rsidP="00E9440D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E15F0" w:rsidRDefault="001E15F0">
      <w:pPr>
        <w:widowControl/>
        <w:jc w:val="left"/>
        <w:rPr>
          <w:rFonts w:ascii="宋体"/>
          <w:color w:val="FF00FF"/>
          <w:kern w:val="0"/>
          <w:sz w:val="32"/>
          <w:szCs w:val="32"/>
        </w:rPr>
        <w:sectPr w:rsidR="001E15F0">
          <w:pgSz w:w="11906" w:h="16838"/>
          <w:pgMar w:top="1134" w:right="1701" w:bottom="1134" w:left="1701" w:header="851" w:footer="992" w:gutter="0"/>
          <w:cols w:space="720"/>
        </w:sectPr>
      </w:pPr>
    </w:p>
    <w:p w:rsidR="001E15F0" w:rsidRPr="00B20CDE" w:rsidRDefault="001E15F0">
      <w:pPr>
        <w:rPr>
          <w:rFonts w:ascii="仿宋_GB2312" w:eastAsia="仿宋_GB2312"/>
          <w:sz w:val="32"/>
          <w:szCs w:val="32"/>
        </w:rPr>
      </w:pPr>
      <w:r w:rsidRPr="00B20CDE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B20CDE">
        <w:rPr>
          <w:rFonts w:ascii="仿宋_GB2312" w:eastAsia="仿宋_GB2312" w:hAnsi="宋体"/>
          <w:sz w:val="32"/>
          <w:szCs w:val="32"/>
        </w:rPr>
        <w:t>3</w:t>
      </w:r>
      <w:r w:rsidRPr="00B20CDE">
        <w:rPr>
          <w:rFonts w:ascii="仿宋_GB2312" w:eastAsia="仿宋_GB2312" w:hAnsi="宋体" w:hint="eastAsia"/>
          <w:sz w:val="32"/>
          <w:szCs w:val="32"/>
        </w:rPr>
        <w:t>：</w:t>
      </w:r>
      <w:r w:rsidRPr="00B20CDE">
        <w:rPr>
          <w:rFonts w:ascii="仿宋_GB2312" w:eastAsia="仿宋_GB2312" w:hAnsi="宋体"/>
          <w:sz w:val="32"/>
          <w:szCs w:val="32"/>
        </w:rPr>
        <w:t>TO</w:t>
      </w:r>
      <w:r w:rsidRPr="00B20CDE">
        <w:rPr>
          <w:rFonts w:ascii="仿宋_GB2312" w:eastAsia="仿宋_GB2312" w:hAnsi="宋体" w:hint="eastAsia"/>
          <w:sz w:val="32"/>
          <w:szCs w:val="32"/>
        </w:rPr>
        <w:t>：</w:t>
      </w:r>
      <w:r w:rsidRPr="00B20CDE">
        <w:rPr>
          <w:rFonts w:ascii="仿宋_GB2312" w:eastAsia="仿宋_GB2312" w:hAnsi="仿宋"/>
          <w:sz w:val="32"/>
          <w:szCs w:val="32"/>
        </w:rPr>
        <w:t>0510-82821866</w:t>
      </w:r>
      <w:r w:rsidRPr="00B20CDE">
        <w:rPr>
          <w:rFonts w:ascii="仿宋_GB2312" w:eastAsia="仿宋_GB2312" w:hAnsi="仿宋" w:hint="eastAsia"/>
          <w:sz w:val="32"/>
          <w:szCs w:val="32"/>
        </w:rPr>
        <w:t>、</w:t>
      </w:r>
      <w:hyperlink r:id="rId8" w:history="1">
        <w:r w:rsidRPr="00B20CDE">
          <w:rPr>
            <w:rStyle w:val="a6"/>
            <w:rFonts w:ascii="仿宋_GB2312" w:eastAsia="仿宋_GB2312" w:hAnsi="仿宋"/>
            <w:sz w:val="32"/>
            <w:szCs w:val="32"/>
          </w:rPr>
          <w:t>wxbysjy@126.com</w:t>
        </w:r>
      </w:hyperlink>
      <w:r w:rsidRPr="00B20CDE">
        <w:rPr>
          <w:rFonts w:ascii="仿宋_GB2312" w:eastAsia="仿宋_GB2312" w:hAnsi="宋体" w:hint="eastAsia"/>
          <w:sz w:val="32"/>
          <w:szCs w:val="32"/>
        </w:rPr>
        <w:t>（邮件请注明高校名称）</w:t>
      </w:r>
    </w:p>
    <w:p w:rsidR="001E15F0" w:rsidRPr="00B20CDE" w:rsidRDefault="001E15F0">
      <w:pPr>
        <w:pStyle w:val="a3"/>
        <w:snapToGrid w:val="0"/>
        <w:spacing w:before="0" w:beforeAutospacing="0" w:after="0" w:afterAutospacing="0"/>
        <w:jc w:val="center"/>
        <w:rPr>
          <w:rFonts w:ascii="仿宋_GB2312" w:eastAsia="仿宋_GB2312"/>
          <w:b/>
          <w:sz w:val="32"/>
          <w:szCs w:val="32"/>
        </w:rPr>
      </w:pPr>
      <w:r w:rsidRPr="00B20CDE">
        <w:rPr>
          <w:rFonts w:ascii="仿宋_GB2312" w:eastAsia="仿宋_GB2312" w:hint="eastAsia"/>
          <w:b/>
          <w:sz w:val="32"/>
          <w:szCs w:val="32"/>
        </w:rPr>
        <w:t>博士生参会汇总表</w:t>
      </w:r>
    </w:p>
    <w:p w:rsidR="001E15F0" w:rsidRPr="00B20CDE" w:rsidRDefault="001E15F0">
      <w:pPr>
        <w:pStyle w:val="a3"/>
        <w:snapToGrid w:val="0"/>
        <w:spacing w:before="0" w:beforeAutospacing="0" w:after="0" w:afterAutospacing="0"/>
        <w:jc w:val="both"/>
        <w:rPr>
          <w:rFonts w:ascii="仿宋_GB2312" w:eastAsia="仿宋_GB2312"/>
          <w:sz w:val="32"/>
          <w:szCs w:val="32"/>
        </w:rPr>
      </w:pPr>
      <w:r w:rsidRPr="00B20CDE">
        <w:rPr>
          <w:rFonts w:ascii="仿宋_GB2312" w:eastAsia="仿宋_GB2312" w:hint="eastAsia"/>
          <w:sz w:val="32"/>
          <w:szCs w:val="32"/>
        </w:rPr>
        <w:t>填报高校：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160"/>
        <w:gridCol w:w="1260"/>
        <w:gridCol w:w="2340"/>
        <w:gridCol w:w="1620"/>
        <w:gridCol w:w="2340"/>
        <w:gridCol w:w="3780"/>
      </w:tblGrid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编号</w:t>
            </w: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专业</w:t>
            </w: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3780" w:type="dxa"/>
            <w:vAlign w:val="center"/>
          </w:tcPr>
          <w:p w:rsidR="001E15F0" w:rsidRPr="00B20CDE" w:rsidRDefault="001E15F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0CDE">
              <w:rPr>
                <w:rFonts w:ascii="仿宋_GB2312" w:eastAsia="仿宋_GB2312" w:hAnsi="宋体" w:hint="eastAsia"/>
                <w:sz w:val="32"/>
                <w:szCs w:val="32"/>
              </w:rPr>
              <w:t>电子邮箱地址</w:t>
            </w: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E15F0" w:rsidRPr="00B20CDE">
        <w:trPr>
          <w:cantSplit/>
        </w:trPr>
        <w:tc>
          <w:tcPr>
            <w:tcW w:w="1008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1E15F0" w:rsidRPr="00B20CDE" w:rsidRDefault="001E15F0">
            <w:pPr>
              <w:spacing w:line="5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</w:tcPr>
          <w:p w:rsidR="001E15F0" w:rsidRPr="00B20CDE" w:rsidRDefault="001E15F0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E15F0" w:rsidRPr="00B20CDE" w:rsidRDefault="001E15F0">
      <w:pPr>
        <w:rPr>
          <w:rFonts w:ascii="仿宋_GB2312" w:eastAsia="仿宋_GB2312"/>
          <w:sz w:val="32"/>
          <w:szCs w:val="32"/>
        </w:rPr>
      </w:pPr>
      <w:r w:rsidRPr="00B20CDE">
        <w:rPr>
          <w:rFonts w:ascii="仿宋_GB2312" w:eastAsia="仿宋_GB2312" w:hAnsi="宋体" w:hint="eastAsia"/>
          <w:sz w:val="32"/>
          <w:szCs w:val="32"/>
        </w:rPr>
        <w:t>带队老师</w:t>
      </w:r>
      <w:r w:rsidRPr="00B20CDE">
        <w:rPr>
          <w:rFonts w:ascii="仿宋_GB2312" w:eastAsia="仿宋_GB2312" w:hAnsi="宋体"/>
          <w:sz w:val="32"/>
          <w:szCs w:val="32"/>
        </w:rPr>
        <w:t>/</w:t>
      </w:r>
      <w:r w:rsidRPr="00B20CDE">
        <w:rPr>
          <w:rFonts w:ascii="仿宋_GB2312" w:eastAsia="仿宋_GB2312" w:hAnsi="宋体" w:hint="eastAsia"/>
          <w:sz w:val="32"/>
          <w:szCs w:val="32"/>
        </w:rPr>
        <w:t>带队学生：</w:t>
      </w:r>
      <w:r w:rsidRPr="00B20CDE">
        <w:rPr>
          <w:rFonts w:ascii="仿宋_GB2312" w:eastAsia="仿宋_GB2312" w:hAnsi="宋体"/>
          <w:sz w:val="32"/>
          <w:szCs w:val="32"/>
          <w:u w:val="single"/>
        </w:rPr>
        <w:t xml:space="preserve">         </w:t>
      </w:r>
      <w:r w:rsidRPr="00B20CDE">
        <w:rPr>
          <w:rFonts w:ascii="仿宋_GB2312" w:eastAsia="仿宋_GB2312" w:hAnsi="宋体"/>
          <w:sz w:val="32"/>
          <w:szCs w:val="32"/>
        </w:rPr>
        <w:t xml:space="preserve">  </w:t>
      </w:r>
      <w:r w:rsidRPr="00B20CDE">
        <w:rPr>
          <w:rFonts w:ascii="仿宋_GB2312" w:eastAsia="仿宋_GB2312" w:hAnsi="宋体" w:hint="eastAsia"/>
          <w:sz w:val="32"/>
          <w:szCs w:val="32"/>
        </w:rPr>
        <w:t>性别：</w:t>
      </w:r>
      <w:r w:rsidRPr="00B20CDE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 w:rsidRPr="00B20CDE">
        <w:rPr>
          <w:rFonts w:ascii="仿宋_GB2312" w:eastAsia="仿宋_GB2312" w:hAnsi="宋体"/>
          <w:sz w:val="32"/>
          <w:szCs w:val="32"/>
        </w:rPr>
        <w:t xml:space="preserve">  </w:t>
      </w:r>
      <w:r w:rsidRPr="00B20CDE">
        <w:rPr>
          <w:rFonts w:ascii="仿宋_GB2312" w:eastAsia="仿宋_GB2312" w:hAnsi="宋体" w:hint="eastAsia"/>
          <w:sz w:val="32"/>
          <w:szCs w:val="32"/>
        </w:rPr>
        <w:t>身份证号码：</w:t>
      </w:r>
      <w:r w:rsidRPr="00B20CDE">
        <w:rPr>
          <w:rFonts w:ascii="仿宋_GB2312" w:eastAsia="仿宋_GB2312" w:hAnsi="宋体"/>
          <w:sz w:val="32"/>
          <w:szCs w:val="32"/>
          <w:u w:val="single"/>
        </w:rPr>
        <w:t xml:space="preserve">               </w:t>
      </w:r>
      <w:r w:rsidRPr="00B20CDE">
        <w:rPr>
          <w:rFonts w:ascii="仿宋_GB2312" w:eastAsia="仿宋_GB2312" w:hAnsi="宋体"/>
          <w:sz w:val="32"/>
          <w:szCs w:val="32"/>
        </w:rPr>
        <w:t xml:space="preserve"> </w:t>
      </w:r>
    </w:p>
    <w:p w:rsidR="001E15F0" w:rsidRPr="00B20CDE" w:rsidRDefault="001E15F0">
      <w:pPr>
        <w:rPr>
          <w:rFonts w:ascii="仿宋_GB2312" w:eastAsia="仿宋_GB2312"/>
          <w:sz w:val="32"/>
          <w:szCs w:val="32"/>
        </w:rPr>
      </w:pPr>
      <w:r w:rsidRPr="00B20CDE">
        <w:rPr>
          <w:rFonts w:ascii="仿宋_GB2312" w:eastAsia="仿宋_GB2312" w:hAnsi="宋体" w:hint="eastAsia"/>
          <w:sz w:val="32"/>
          <w:szCs w:val="32"/>
        </w:rPr>
        <w:t>联系电话</w:t>
      </w:r>
      <w:r w:rsidRPr="00B20CDE">
        <w:rPr>
          <w:rFonts w:ascii="仿宋_GB2312" w:eastAsia="仿宋_GB2312" w:hAnsi="宋体"/>
          <w:sz w:val="32"/>
          <w:szCs w:val="32"/>
        </w:rPr>
        <w:t>/</w:t>
      </w:r>
      <w:r w:rsidRPr="00B20CDE">
        <w:rPr>
          <w:rFonts w:ascii="仿宋_GB2312" w:eastAsia="仿宋_GB2312" w:hAnsi="宋体" w:hint="eastAsia"/>
          <w:sz w:val="32"/>
          <w:szCs w:val="32"/>
        </w:rPr>
        <w:t>手机：</w:t>
      </w:r>
      <w:r w:rsidRPr="00B20CDE">
        <w:rPr>
          <w:rFonts w:ascii="仿宋_GB2312" w:eastAsia="仿宋_GB2312" w:hAnsi="宋体"/>
          <w:sz w:val="32"/>
          <w:szCs w:val="32"/>
          <w:u w:val="single"/>
        </w:rPr>
        <w:t xml:space="preserve">         /          </w:t>
      </w:r>
      <w:r w:rsidRPr="00B20CDE">
        <w:rPr>
          <w:rFonts w:ascii="仿宋_GB2312" w:eastAsia="仿宋_GB2312" w:hAnsi="宋体"/>
          <w:sz w:val="32"/>
          <w:szCs w:val="32"/>
        </w:rPr>
        <w:t xml:space="preserve">                          </w:t>
      </w:r>
      <w:r w:rsidRPr="00B20CDE">
        <w:rPr>
          <w:rFonts w:ascii="仿宋_GB2312" w:eastAsia="仿宋_GB2312" w:hAnsi="宋体" w:hint="eastAsia"/>
          <w:sz w:val="32"/>
          <w:szCs w:val="32"/>
        </w:rPr>
        <w:t>（学校就业主管部门章）</w:t>
      </w:r>
    </w:p>
    <w:sectPr w:rsidR="001E15F0" w:rsidRPr="00B20CDE" w:rsidSect="005B4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23" w:rsidRDefault="00764223">
      <w:r>
        <w:separator/>
      </w:r>
    </w:p>
  </w:endnote>
  <w:endnote w:type="continuationSeparator" w:id="1">
    <w:p w:rsidR="00764223" w:rsidRDefault="0076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23" w:rsidRDefault="00764223">
      <w:r>
        <w:separator/>
      </w:r>
    </w:p>
  </w:footnote>
  <w:footnote w:type="continuationSeparator" w:id="1">
    <w:p w:rsidR="00764223" w:rsidRDefault="0076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D5"/>
    <w:rsid w:val="000E3806"/>
    <w:rsid w:val="0010085D"/>
    <w:rsid w:val="00101CD1"/>
    <w:rsid w:val="00120389"/>
    <w:rsid w:val="001420D3"/>
    <w:rsid w:val="00172B8C"/>
    <w:rsid w:val="001E15F0"/>
    <w:rsid w:val="001E23FE"/>
    <w:rsid w:val="001E4E1B"/>
    <w:rsid w:val="00295163"/>
    <w:rsid w:val="00295649"/>
    <w:rsid w:val="002F135A"/>
    <w:rsid w:val="002F1FD5"/>
    <w:rsid w:val="00393BBB"/>
    <w:rsid w:val="00506AED"/>
    <w:rsid w:val="00525DF4"/>
    <w:rsid w:val="005B4EEA"/>
    <w:rsid w:val="005E65E8"/>
    <w:rsid w:val="00661D10"/>
    <w:rsid w:val="00672680"/>
    <w:rsid w:val="00716C80"/>
    <w:rsid w:val="00764091"/>
    <w:rsid w:val="00764223"/>
    <w:rsid w:val="00822B95"/>
    <w:rsid w:val="008350EB"/>
    <w:rsid w:val="008434FE"/>
    <w:rsid w:val="0085245B"/>
    <w:rsid w:val="008C0019"/>
    <w:rsid w:val="009026A0"/>
    <w:rsid w:val="009C4FCD"/>
    <w:rsid w:val="009D4013"/>
    <w:rsid w:val="009E228A"/>
    <w:rsid w:val="00A242F9"/>
    <w:rsid w:val="00A32C5F"/>
    <w:rsid w:val="00AD0F4B"/>
    <w:rsid w:val="00B20CDE"/>
    <w:rsid w:val="00B36465"/>
    <w:rsid w:val="00B5648D"/>
    <w:rsid w:val="00B83820"/>
    <w:rsid w:val="00C106A4"/>
    <w:rsid w:val="00C504CD"/>
    <w:rsid w:val="00CA6D26"/>
    <w:rsid w:val="00DF629A"/>
    <w:rsid w:val="00E70640"/>
    <w:rsid w:val="00E76ACA"/>
    <w:rsid w:val="00E9440D"/>
    <w:rsid w:val="00F02362"/>
    <w:rsid w:val="00F53A1A"/>
    <w:rsid w:val="00FC223B"/>
    <w:rsid w:val="18FC14BE"/>
    <w:rsid w:val="3B6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B4EE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semiHidden/>
    <w:locked/>
    <w:rsid w:val="005B4EEA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rsid w:val="005B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B4EE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B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B4EE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8350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xbysjy@126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ing1028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1007-3</cp:lastModifiedBy>
  <cp:revision>28</cp:revision>
  <dcterms:created xsi:type="dcterms:W3CDTF">2017-05-11T02:03:00Z</dcterms:created>
  <dcterms:modified xsi:type="dcterms:W3CDTF">2017-05-27T07:06:00Z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